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1850" w:rsidRDefault="00CF1850" w:rsidP="00CF1850">
      <w:pPr>
        <w:rPr>
          <w:rFonts w:ascii="等线" w:eastAsia="等线" w:hAnsi="等线"/>
          <w:color w:val="333333"/>
          <w:kern w:val="0"/>
          <w:sz w:val="28"/>
          <w:szCs w:val="28"/>
        </w:rPr>
      </w:pPr>
      <w:r>
        <w:rPr>
          <w:rFonts w:ascii="等线" w:eastAsia="等线" w:hAnsi="等线" w:hint="eastAsia"/>
          <w:color w:val="333333"/>
          <w:kern w:val="0"/>
          <w:sz w:val="28"/>
          <w:szCs w:val="28"/>
        </w:rPr>
        <w:t>附件2</w:t>
      </w:r>
    </w:p>
    <w:p w:rsidR="0051617B" w:rsidRDefault="0051617B" w:rsidP="00CF1850">
      <w:pPr>
        <w:jc w:val="center"/>
        <w:rPr>
          <w:rFonts w:ascii="仿宋" w:eastAsia="仿宋" w:hAnsi="仿宋" w:hint="eastAsia"/>
          <w:b/>
          <w:sz w:val="44"/>
          <w:szCs w:val="44"/>
        </w:rPr>
      </w:pPr>
      <w:r w:rsidRPr="0051617B">
        <w:rPr>
          <w:rFonts w:ascii="仿宋" w:eastAsia="仿宋" w:hAnsi="仿宋" w:hint="eastAsia"/>
          <w:b/>
          <w:sz w:val="44"/>
          <w:szCs w:val="44"/>
        </w:rPr>
        <w:t>企业IPO上市涉税高级研修班</w:t>
      </w:r>
    </w:p>
    <w:p w:rsidR="00CF1850" w:rsidRPr="00E536F9" w:rsidRDefault="000D6E75" w:rsidP="00CF1850">
      <w:pPr>
        <w:jc w:val="center"/>
        <w:rPr>
          <w:rFonts w:ascii="仿宋" w:eastAsia="仿宋" w:hAnsi="仿宋"/>
          <w:b/>
          <w:sz w:val="44"/>
          <w:szCs w:val="44"/>
        </w:rPr>
      </w:pPr>
      <w:bookmarkStart w:id="0" w:name="_GoBack"/>
      <w:bookmarkEnd w:id="0"/>
      <w:r w:rsidRPr="00E536F9">
        <w:rPr>
          <w:rFonts w:ascii="仿宋" w:eastAsia="仿宋" w:hAnsi="仿宋" w:hint="eastAsia"/>
          <w:b/>
          <w:sz w:val="44"/>
          <w:szCs w:val="44"/>
        </w:rPr>
        <w:t>接站信息表</w:t>
      </w:r>
    </w:p>
    <w:p w:rsidR="00CF1850" w:rsidRDefault="00CF1850" w:rsidP="00CF1850">
      <w:pPr>
        <w:widowControl/>
        <w:jc w:val="left"/>
        <w:rPr>
          <w:rFonts w:ascii="Courier New" w:hAnsi="Courier New" w:cs="宋体"/>
          <w:bCs/>
          <w:kern w:val="0"/>
          <w:sz w:val="28"/>
          <w:szCs w:val="28"/>
          <w:u w:val="single"/>
        </w:rPr>
      </w:pPr>
      <w:r>
        <w:rPr>
          <w:rFonts w:ascii="Courier New" w:hAnsi="Courier New" w:cs="宋体" w:hint="eastAsia"/>
          <w:bCs/>
          <w:kern w:val="0"/>
          <w:sz w:val="28"/>
          <w:szCs w:val="28"/>
        </w:rPr>
        <w:t>单位名称：</w:t>
      </w:r>
    </w:p>
    <w:tbl>
      <w:tblPr>
        <w:tblW w:w="14176" w:type="dxa"/>
        <w:tblInd w:w="-34" w:type="dxa"/>
        <w:tblLook w:val="04A0" w:firstRow="1" w:lastRow="0" w:firstColumn="1" w:lastColumn="0" w:noHBand="0" w:noVBand="1"/>
      </w:tblPr>
      <w:tblGrid>
        <w:gridCol w:w="1560"/>
        <w:gridCol w:w="850"/>
        <w:gridCol w:w="3261"/>
        <w:gridCol w:w="1616"/>
        <w:gridCol w:w="1927"/>
        <w:gridCol w:w="1560"/>
        <w:gridCol w:w="1559"/>
        <w:gridCol w:w="1843"/>
      </w:tblGrid>
      <w:tr w:rsidR="00CF1850" w:rsidTr="000816F5">
        <w:trPr>
          <w:trHeight w:val="28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center"/>
              <w:rPr>
                <w:rFonts w:ascii="Courier New" w:hAnsi="Courier New" w:cs="宋体"/>
                <w:bCs/>
                <w:kern w:val="0"/>
                <w:sz w:val="28"/>
                <w:szCs w:val="28"/>
              </w:rPr>
            </w:pPr>
            <w:r>
              <w:rPr>
                <w:rFonts w:ascii="Courier New" w:hAnsi="Courier New" w:cs="宋体" w:hint="eastAsia"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Courier New" w:hAnsi="Courier New" w:cs="宋体"/>
                <w:bCs/>
                <w:kern w:val="0"/>
                <w:sz w:val="28"/>
                <w:szCs w:val="28"/>
              </w:rPr>
            </w:pPr>
            <w:r>
              <w:rPr>
                <w:rFonts w:ascii="Courier New" w:hAnsi="Courier New" w:cs="宋体" w:hint="eastAsia"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center"/>
              <w:rPr>
                <w:rFonts w:ascii="Courier New" w:hAnsi="Courier New" w:cs="宋体"/>
                <w:bCs/>
                <w:kern w:val="0"/>
                <w:sz w:val="28"/>
                <w:szCs w:val="28"/>
              </w:rPr>
            </w:pPr>
            <w:r>
              <w:rPr>
                <w:rFonts w:ascii="Courier New" w:hAnsi="Courier New" w:cs="宋体" w:hint="eastAsia"/>
                <w:bCs/>
                <w:kern w:val="0"/>
                <w:sz w:val="28"/>
                <w:szCs w:val="28"/>
              </w:rPr>
              <w:t>移动电话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center"/>
              <w:rPr>
                <w:rFonts w:ascii="Courier New" w:hAnsi="Courier New" w:cs="宋体"/>
                <w:bCs/>
                <w:kern w:val="0"/>
                <w:sz w:val="28"/>
                <w:szCs w:val="28"/>
              </w:rPr>
            </w:pPr>
            <w:r>
              <w:rPr>
                <w:rFonts w:ascii="Courier New" w:hAnsi="Courier New" w:cs="宋体" w:hint="eastAsia"/>
                <w:bCs/>
                <w:kern w:val="0"/>
                <w:sz w:val="28"/>
                <w:szCs w:val="28"/>
              </w:rPr>
              <w:t>交通工具</w:t>
            </w:r>
          </w:p>
        </w:tc>
        <w:tc>
          <w:tcPr>
            <w:tcW w:w="1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center"/>
              <w:rPr>
                <w:rFonts w:ascii="Courier New" w:hAnsi="Courier New" w:cs="宋体"/>
                <w:bCs/>
                <w:kern w:val="0"/>
                <w:sz w:val="28"/>
                <w:szCs w:val="28"/>
              </w:rPr>
            </w:pPr>
            <w:r>
              <w:rPr>
                <w:rFonts w:ascii="Courier New" w:hAnsi="Courier New" w:cs="宋体" w:hint="eastAsia"/>
                <w:bCs/>
                <w:kern w:val="0"/>
                <w:sz w:val="28"/>
                <w:szCs w:val="28"/>
              </w:rPr>
              <w:t>车次或航班号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center"/>
              <w:rPr>
                <w:rFonts w:ascii="Courier New" w:hAnsi="Courier New" w:cs="宋体"/>
                <w:bCs/>
                <w:kern w:val="0"/>
                <w:sz w:val="28"/>
                <w:szCs w:val="28"/>
              </w:rPr>
            </w:pPr>
            <w:r>
              <w:rPr>
                <w:rFonts w:ascii="Courier New" w:hAnsi="Courier New" w:cs="宋体" w:hint="eastAsia"/>
                <w:bCs/>
                <w:kern w:val="0"/>
                <w:sz w:val="28"/>
                <w:szCs w:val="28"/>
              </w:rPr>
              <w:t>目的地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center"/>
              <w:rPr>
                <w:rFonts w:ascii="Courier New" w:hAnsi="Courier New" w:cs="宋体"/>
                <w:bCs/>
                <w:kern w:val="0"/>
                <w:sz w:val="28"/>
                <w:szCs w:val="28"/>
              </w:rPr>
            </w:pPr>
            <w:r>
              <w:rPr>
                <w:rFonts w:ascii="Courier New" w:hAnsi="Courier New" w:cs="宋体" w:hint="eastAsia"/>
                <w:bCs/>
                <w:kern w:val="0"/>
                <w:sz w:val="28"/>
                <w:szCs w:val="28"/>
              </w:rPr>
              <w:t>出发地点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center"/>
              <w:rPr>
                <w:rFonts w:ascii="Courier New" w:hAnsi="Courier New" w:cs="宋体"/>
                <w:bCs/>
                <w:kern w:val="0"/>
                <w:sz w:val="28"/>
                <w:szCs w:val="28"/>
              </w:rPr>
            </w:pPr>
            <w:r>
              <w:rPr>
                <w:rFonts w:ascii="Courier New" w:hAnsi="Courier New" w:cs="宋体" w:hint="eastAsia"/>
                <w:bCs/>
                <w:kern w:val="0"/>
                <w:sz w:val="28"/>
                <w:szCs w:val="28"/>
              </w:rPr>
              <w:t>到达时间</w:t>
            </w:r>
          </w:p>
        </w:tc>
      </w:tr>
      <w:tr w:rsidR="00CF1850" w:rsidTr="000816F5">
        <w:trPr>
          <w:trHeight w:val="27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F1850" w:rsidTr="000816F5">
        <w:trPr>
          <w:trHeight w:val="27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F1850" w:rsidTr="000816F5">
        <w:trPr>
          <w:trHeight w:val="27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F1850" w:rsidTr="000816F5">
        <w:trPr>
          <w:trHeight w:val="27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B00D67" w:rsidRDefault="00B00D67"/>
    <w:sectPr w:rsidR="00B00D67" w:rsidSect="00E536F9">
      <w:type w:val="continuous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29BF" w:rsidRDefault="00F929BF" w:rsidP="00B940A1">
      <w:r>
        <w:separator/>
      </w:r>
    </w:p>
  </w:endnote>
  <w:endnote w:type="continuationSeparator" w:id="0">
    <w:p w:rsidR="00F929BF" w:rsidRDefault="00F929BF" w:rsidP="00B940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29BF" w:rsidRDefault="00F929BF" w:rsidP="00B940A1">
      <w:r>
        <w:separator/>
      </w:r>
    </w:p>
  </w:footnote>
  <w:footnote w:type="continuationSeparator" w:id="0">
    <w:p w:rsidR="00F929BF" w:rsidRDefault="00F929BF" w:rsidP="00B940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324"/>
    <w:rsid w:val="000816F5"/>
    <w:rsid w:val="000D6E75"/>
    <w:rsid w:val="000E665F"/>
    <w:rsid w:val="00364E5C"/>
    <w:rsid w:val="00420B6E"/>
    <w:rsid w:val="0051617B"/>
    <w:rsid w:val="008C2570"/>
    <w:rsid w:val="008D2B81"/>
    <w:rsid w:val="00A97CB8"/>
    <w:rsid w:val="00B00D67"/>
    <w:rsid w:val="00B25D69"/>
    <w:rsid w:val="00B80970"/>
    <w:rsid w:val="00B940A1"/>
    <w:rsid w:val="00CF1850"/>
    <w:rsid w:val="00E536F9"/>
    <w:rsid w:val="00E74324"/>
    <w:rsid w:val="00F00B31"/>
    <w:rsid w:val="00F46F9C"/>
    <w:rsid w:val="00F929BF"/>
    <w:rsid w:val="00F964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185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F1850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rsid w:val="00CF1850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B940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rsid w:val="00B940A1"/>
    <w:rPr>
      <w:kern w:val="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B940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5"/>
    <w:uiPriority w:val="99"/>
    <w:rsid w:val="00B940A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185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F1850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rsid w:val="00CF1850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B940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rsid w:val="00B940A1"/>
    <w:rPr>
      <w:kern w:val="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B940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5"/>
    <w:uiPriority w:val="99"/>
    <w:rsid w:val="00B940A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乔娇娇</dc:creator>
  <cp:lastModifiedBy>乔娇娇</cp:lastModifiedBy>
  <cp:revision>3</cp:revision>
  <dcterms:created xsi:type="dcterms:W3CDTF">2018-05-03T08:10:00Z</dcterms:created>
  <dcterms:modified xsi:type="dcterms:W3CDTF">2018-05-03T08:10:00Z</dcterms:modified>
</cp:coreProperties>
</file>